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9B03B2" w:rsidRPr="00973885" w14:paraId="31E3DFD2" w14:textId="77777777" w:rsidTr="0099130B">
        <w:trPr>
          <w:gridAfter w:val="1"/>
          <w:wAfter w:w="7" w:type="dxa"/>
        </w:trPr>
        <w:tc>
          <w:tcPr>
            <w:tcW w:w="2155" w:type="dxa"/>
            <w:shd w:val="clear" w:color="auto" w:fill="D9D9D9" w:themeFill="background1" w:themeFillShade="D9"/>
          </w:tcPr>
          <w:p w14:paraId="1C030DA4" w14:textId="77777777" w:rsidR="009B03B2" w:rsidRPr="003C79E5" w:rsidRDefault="00A42FEC" w:rsidP="00973885">
            <w:pPr>
              <w:pStyle w:val="Heading2"/>
              <w:rPr>
                <w:sz w:val="24"/>
                <w:szCs w:val="24"/>
              </w:rPr>
            </w:pPr>
            <w:sdt>
              <w:sdtPr>
                <w:rPr>
                  <w:sz w:val="24"/>
                  <w:szCs w:val="24"/>
                </w:rPr>
                <w:alias w:val="Job Title:"/>
                <w:tag w:val="Job Title:"/>
                <w:id w:val="900328234"/>
                <w:placeholder>
                  <w:docPart w:val="AAC01E72F0824D3695CF41E3DE1762A8"/>
                </w:placeholder>
                <w:temporary/>
                <w:showingPlcHdr/>
                <w15:appearance w15:val="hidden"/>
              </w:sdtPr>
              <w:sdtEndPr/>
              <w:sdtContent>
                <w:r w:rsidR="009B03B2" w:rsidRPr="003C79E5">
                  <w:rPr>
                    <w:sz w:val="24"/>
                    <w:szCs w:val="24"/>
                  </w:rPr>
                  <w:t>Job Title</w:t>
                </w:r>
              </w:sdtContent>
            </w:sdt>
            <w:r w:rsidR="009B03B2" w:rsidRPr="003C79E5">
              <w:rPr>
                <w:sz w:val="24"/>
                <w:szCs w:val="24"/>
              </w:rPr>
              <w:t>:</w:t>
            </w:r>
          </w:p>
        </w:tc>
        <w:tc>
          <w:tcPr>
            <w:tcW w:w="2784" w:type="dxa"/>
          </w:tcPr>
          <w:p w14:paraId="3C2F0766" w14:textId="5AB2398A" w:rsidR="009B03B2" w:rsidRPr="003C79E5" w:rsidRDefault="009B03B2">
            <w:pPr>
              <w:rPr>
                <w:sz w:val="22"/>
                <w:szCs w:val="22"/>
              </w:rPr>
            </w:pPr>
            <w:r w:rsidRPr="003C79E5">
              <w:rPr>
                <w:sz w:val="22"/>
                <w:szCs w:val="22"/>
              </w:rPr>
              <w:t>Administrative Assistant/Utility</w:t>
            </w:r>
            <w:r w:rsidR="00BD0236">
              <w:rPr>
                <w:sz w:val="22"/>
                <w:szCs w:val="22"/>
              </w:rPr>
              <w:t xml:space="preserve"> Clerk</w:t>
            </w:r>
          </w:p>
        </w:tc>
        <w:tc>
          <w:tcPr>
            <w:tcW w:w="1806" w:type="dxa"/>
            <w:shd w:val="clear" w:color="auto" w:fill="D9D9D9" w:themeFill="background1" w:themeFillShade="D9"/>
          </w:tcPr>
          <w:p w14:paraId="733B9E15" w14:textId="616D3562" w:rsidR="009B03B2" w:rsidRPr="003C79E5" w:rsidRDefault="00A42FEC" w:rsidP="00973885">
            <w:pPr>
              <w:pStyle w:val="Heading2"/>
              <w:rPr>
                <w:sz w:val="24"/>
                <w:szCs w:val="24"/>
              </w:rPr>
            </w:pPr>
            <w:sdt>
              <w:sdtPr>
                <w:rPr>
                  <w:sz w:val="24"/>
                  <w:szCs w:val="24"/>
                </w:rPr>
                <w:alias w:val="Position Type:"/>
                <w:tag w:val="Position Type:"/>
                <w:id w:val="-877087290"/>
                <w:placeholder>
                  <w:docPart w:val="FB6286F3E61645EE8556A6C7372BA12A"/>
                </w:placeholder>
                <w:temporary/>
                <w:showingPlcHdr/>
                <w15:appearance w15:val="hidden"/>
              </w:sdtPr>
              <w:sdtEndPr/>
              <w:sdtContent>
                <w:r w:rsidR="009B03B2" w:rsidRPr="003C79E5">
                  <w:rPr>
                    <w:sz w:val="24"/>
                    <w:szCs w:val="24"/>
                  </w:rPr>
                  <w:t>Position Type</w:t>
                </w:r>
              </w:sdtContent>
            </w:sdt>
            <w:r w:rsidR="009B03B2" w:rsidRPr="003C79E5">
              <w:rPr>
                <w:sz w:val="24"/>
                <w:szCs w:val="24"/>
              </w:rPr>
              <w:t>:</w:t>
            </w:r>
          </w:p>
        </w:tc>
        <w:tc>
          <w:tcPr>
            <w:tcW w:w="2605" w:type="dxa"/>
          </w:tcPr>
          <w:p w14:paraId="512C7726" w14:textId="5634D2F9" w:rsidR="009B03B2" w:rsidRPr="003C79E5" w:rsidRDefault="009B03B2">
            <w:pPr>
              <w:rPr>
                <w:sz w:val="22"/>
                <w:szCs w:val="22"/>
              </w:rPr>
            </w:pPr>
            <w:r w:rsidRPr="003C79E5">
              <w:rPr>
                <w:sz w:val="22"/>
                <w:szCs w:val="22"/>
              </w:rPr>
              <w:t>This is a part time, no benefits position.</w:t>
            </w:r>
          </w:p>
        </w:tc>
      </w:tr>
      <w:tr w:rsidR="0099130B" w:rsidRPr="00973885" w14:paraId="3AA1A105" w14:textId="77777777" w:rsidTr="0099130B">
        <w:trPr>
          <w:gridAfter w:val="1"/>
          <w:wAfter w:w="7" w:type="dxa"/>
        </w:trPr>
        <w:tc>
          <w:tcPr>
            <w:tcW w:w="9350" w:type="dxa"/>
            <w:gridSpan w:val="4"/>
            <w:shd w:val="clear" w:color="auto" w:fill="FFFFFF" w:themeFill="background1"/>
          </w:tcPr>
          <w:p w14:paraId="5407645A" w14:textId="0CCFC274" w:rsidR="0099130B" w:rsidRPr="003C79E5" w:rsidRDefault="0099130B">
            <w:pPr>
              <w:rPr>
                <w:sz w:val="22"/>
                <w:szCs w:val="22"/>
              </w:rPr>
            </w:pPr>
            <w:r>
              <w:rPr>
                <w:sz w:val="22"/>
                <w:szCs w:val="22"/>
              </w:rPr>
              <w:t>The Water Utility Clerk/Administrative Assistant oversees a variety of responsibilities for the Townships Water/Utilities. The position also provides clerical and other administrative assistance as needed. This position is a bonded representative of the Township and is also a notary</w:t>
            </w:r>
            <w:r w:rsidR="00BD0236">
              <w:rPr>
                <w:sz w:val="22"/>
                <w:szCs w:val="22"/>
              </w:rPr>
              <w:t xml:space="preserve"> public</w:t>
            </w:r>
            <w:r>
              <w:rPr>
                <w:sz w:val="22"/>
                <w:szCs w:val="22"/>
              </w:rPr>
              <w:t>.</w:t>
            </w:r>
            <w:r w:rsidR="002A04FA">
              <w:rPr>
                <w:sz w:val="22"/>
                <w:szCs w:val="22"/>
              </w:rPr>
              <w:t xml:space="preserve"> Hours range from 12 – 20 per week.</w:t>
            </w:r>
          </w:p>
        </w:tc>
      </w:tr>
      <w:tr w:rsidR="009B03B2" w:rsidRPr="00973885" w14:paraId="5E8CF223" w14:textId="77777777" w:rsidTr="00C62F4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5DB710D" w14:textId="45C0AF9E" w:rsidR="009B03B2" w:rsidRPr="003C79E5" w:rsidRDefault="009B03B2" w:rsidP="00585A35">
            <w:pPr>
              <w:pStyle w:val="Heading2"/>
              <w:rPr>
                <w:sz w:val="24"/>
                <w:szCs w:val="24"/>
              </w:rPr>
            </w:pPr>
            <w:r w:rsidRPr="003C79E5">
              <w:rPr>
                <w:sz w:val="24"/>
                <w:szCs w:val="24"/>
              </w:rPr>
              <w:t xml:space="preserve">Applications Accepted </w:t>
            </w:r>
            <w:r w:rsidR="0099130B">
              <w:rPr>
                <w:sz w:val="24"/>
                <w:szCs w:val="24"/>
              </w:rPr>
              <w:t>Via</w:t>
            </w:r>
            <w:r w:rsidRPr="003C79E5">
              <w:rPr>
                <w:sz w:val="24"/>
                <w:szCs w:val="24"/>
              </w:rPr>
              <w:t>:</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0778AC55" w14:textId="77777777" w:rsidTr="00F37398">
        <w:tc>
          <w:tcPr>
            <w:tcW w:w="4675" w:type="dxa"/>
          </w:tcPr>
          <w:p w14:paraId="60321090" w14:textId="2A010D6C" w:rsidR="000C2633" w:rsidRPr="003C79E5" w:rsidRDefault="009B03B2" w:rsidP="00973885">
            <w:pPr>
              <w:pStyle w:val="Heading1"/>
              <w:rPr>
                <w:sz w:val="24"/>
                <w:szCs w:val="24"/>
              </w:rPr>
            </w:pPr>
            <w:r w:rsidRPr="003C79E5">
              <w:rPr>
                <w:sz w:val="24"/>
                <w:szCs w:val="24"/>
              </w:rPr>
              <w:t>Fax or in office:</w:t>
            </w:r>
          </w:p>
          <w:p w14:paraId="7BB25B12" w14:textId="1C66367B" w:rsidR="000C2633" w:rsidRPr="003C79E5" w:rsidRDefault="009B03B2" w:rsidP="003241AA">
            <w:pPr>
              <w:rPr>
                <w:sz w:val="22"/>
                <w:szCs w:val="22"/>
              </w:rPr>
            </w:pPr>
            <w:r w:rsidRPr="003C79E5">
              <w:rPr>
                <w:sz w:val="22"/>
                <w:szCs w:val="22"/>
              </w:rPr>
              <w:t xml:space="preserve">Fax Number: </w:t>
            </w:r>
            <w:r w:rsidR="00355B72" w:rsidRPr="003C79E5">
              <w:rPr>
                <w:sz w:val="22"/>
                <w:szCs w:val="22"/>
              </w:rPr>
              <w:t>(906)482-8596</w:t>
            </w:r>
          </w:p>
          <w:p w14:paraId="624406F9" w14:textId="77777777" w:rsidR="000C2633" w:rsidRPr="003C79E5" w:rsidRDefault="000C2633" w:rsidP="003241AA">
            <w:pPr>
              <w:rPr>
                <w:sz w:val="22"/>
                <w:szCs w:val="22"/>
              </w:rPr>
            </w:pPr>
          </w:p>
          <w:p w14:paraId="045CBDED" w14:textId="1A6507A0" w:rsidR="00355B72" w:rsidRPr="00973885" w:rsidRDefault="00355B72" w:rsidP="003241AA">
            <w:r w:rsidRPr="003C79E5">
              <w:rPr>
                <w:sz w:val="22"/>
                <w:szCs w:val="22"/>
              </w:rPr>
              <w:t>Office is located at 48545 Main St</w:t>
            </w:r>
            <w:r w:rsidR="00BD0236">
              <w:rPr>
                <w:sz w:val="22"/>
                <w:szCs w:val="22"/>
              </w:rPr>
              <w:t>.</w:t>
            </w:r>
            <w:r w:rsidRPr="003C79E5">
              <w:rPr>
                <w:sz w:val="22"/>
                <w:szCs w:val="22"/>
              </w:rPr>
              <w:t xml:space="preserve"> in Dollar Bay. There is a blue drop box outside that is available 24/7. The Office is open Monday – Wednesday from 9:00am – 12:00pm.</w:t>
            </w:r>
          </w:p>
        </w:tc>
        <w:tc>
          <w:tcPr>
            <w:tcW w:w="4682" w:type="dxa"/>
          </w:tcPr>
          <w:p w14:paraId="74EECE4A" w14:textId="786B3E58" w:rsidR="000C2633" w:rsidRPr="003C79E5" w:rsidRDefault="00A42FEC" w:rsidP="00973885">
            <w:pPr>
              <w:pStyle w:val="Heading1"/>
              <w:rPr>
                <w:sz w:val="24"/>
                <w:szCs w:val="24"/>
              </w:rPr>
            </w:pPr>
            <w:sdt>
              <w:sdtPr>
                <w:rPr>
                  <w:sz w:val="24"/>
                  <w:szCs w:val="24"/>
                </w:rPr>
                <w:alias w:val="Mail:"/>
                <w:tag w:val="Mail:"/>
                <w:id w:val="1686790258"/>
                <w:placeholder>
                  <w:docPart w:val="B2C0463140E049E8AFDBE62FBF67C66A"/>
                </w:placeholder>
                <w:temporary/>
                <w:showingPlcHdr/>
                <w15:appearance w15:val="hidden"/>
              </w:sdtPr>
              <w:sdtEndPr/>
              <w:sdtContent>
                <w:r w:rsidR="008A6F05" w:rsidRPr="003C79E5">
                  <w:rPr>
                    <w:sz w:val="24"/>
                    <w:szCs w:val="24"/>
                  </w:rPr>
                  <w:t>Mail</w:t>
                </w:r>
              </w:sdtContent>
            </w:sdt>
            <w:r w:rsidR="009B03B2" w:rsidRPr="003C79E5">
              <w:rPr>
                <w:sz w:val="24"/>
                <w:szCs w:val="24"/>
              </w:rPr>
              <w:t xml:space="preserve"> Or email:</w:t>
            </w:r>
          </w:p>
          <w:p w14:paraId="7C8CF25E" w14:textId="77777777" w:rsidR="00E00E9F" w:rsidRPr="003C79E5" w:rsidRDefault="00355B72" w:rsidP="003241AA">
            <w:pPr>
              <w:rPr>
                <w:sz w:val="22"/>
                <w:szCs w:val="22"/>
              </w:rPr>
            </w:pPr>
            <w:r w:rsidRPr="003C79E5">
              <w:rPr>
                <w:sz w:val="22"/>
                <w:szCs w:val="22"/>
              </w:rPr>
              <w:t>Mail To: Osceola Township</w:t>
            </w:r>
          </w:p>
          <w:p w14:paraId="7B3F8035" w14:textId="77777777" w:rsidR="00355B72" w:rsidRPr="003C79E5" w:rsidRDefault="00355B72" w:rsidP="003241AA">
            <w:pPr>
              <w:rPr>
                <w:sz w:val="22"/>
                <w:szCs w:val="22"/>
              </w:rPr>
            </w:pPr>
            <w:r w:rsidRPr="003C79E5">
              <w:rPr>
                <w:sz w:val="22"/>
                <w:szCs w:val="22"/>
              </w:rPr>
              <w:t xml:space="preserve">                PO Box 437</w:t>
            </w:r>
          </w:p>
          <w:p w14:paraId="7B6C449A" w14:textId="77777777" w:rsidR="00355B72" w:rsidRPr="003C79E5" w:rsidRDefault="00355B72" w:rsidP="003241AA">
            <w:pPr>
              <w:rPr>
                <w:sz w:val="22"/>
                <w:szCs w:val="22"/>
              </w:rPr>
            </w:pPr>
            <w:r w:rsidRPr="003C79E5">
              <w:rPr>
                <w:sz w:val="22"/>
                <w:szCs w:val="22"/>
              </w:rPr>
              <w:t xml:space="preserve">                Dollar Bay, MI 49922</w:t>
            </w:r>
          </w:p>
          <w:p w14:paraId="64722A84" w14:textId="77777777" w:rsidR="00355B72" w:rsidRPr="003C79E5" w:rsidRDefault="00355B72" w:rsidP="003241AA">
            <w:pPr>
              <w:rPr>
                <w:sz w:val="22"/>
                <w:szCs w:val="22"/>
              </w:rPr>
            </w:pPr>
          </w:p>
          <w:p w14:paraId="62D45974" w14:textId="7883807D" w:rsidR="00355B72" w:rsidRPr="00973885" w:rsidRDefault="00355B72" w:rsidP="003241AA">
            <w:r w:rsidRPr="003C79E5">
              <w:rPr>
                <w:sz w:val="22"/>
                <w:szCs w:val="22"/>
              </w:rPr>
              <w:t xml:space="preserve">Email: </w:t>
            </w:r>
            <w:hyperlink r:id="rId8" w:history="1">
              <w:r w:rsidRPr="003C79E5">
                <w:rPr>
                  <w:rStyle w:val="Hyperlink"/>
                  <w:sz w:val="22"/>
                  <w:szCs w:val="22"/>
                </w:rPr>
                <w:t>secretary@osceolatwp.com</w:t>
              </w:r>
            </w:hyperlink>
            <w:r>
              <w:t xml:space="preserve"> </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0331AB0B" w14:textId="77777777" w:rsidTr="00C62F44">
        <w:tc>
          <w:tcPr>
            <w:tcW w:w="9357" w:type="dxa"/>
            <w:tcBorders>
              <w:top w:val="nil"/>
            </w:tcBorders>
            <w:shd w:val="clear" w:color="auto" w:fill="D9D9D9" w:themeFill="background1" w:themeFillShade="D9"/>
          </w:tcPr>
          <w:p w14:paraId="3B77EFA7" w14:textId="77777777" w:rsidR="00973885" w:rsidRPr="00973885" w:rsidRDefault="00A42FEC" w:rsidP="00973885">
            <w:pPr>
              <w:pStyle w:val="Heading2"/>
            </w:pPr>
            <w:sdt>
              <w:sdtPr>
                <w:alias w:val="Job Description:"/>
                <w:tag w:val="Job Description:"/>
                <w:id w:val="-1303387425"/>
                <w:placeholder>
                  <w:docPart w:val="A2583DB2E3034031819106AE0842DA69"/>
                </w:placeholder>
                <w:temporary/>
                <w:showingPlcHdr/>
                <w15:appearance w15:val="hidden"/>
              </w:sdtPr>
              <w:sdtEndPr/>
              <w:sdtContent>
                <w:r w:rsidR="00973885" w:rsidRPr="003C79E5">
                  <w:rPr>
                    <w:sz w:val="24"/>
                    <w:szCs w:val="24"/>
                  </w:rPr>
                  <w:t>Job Description</w:t>
                </w:r>
              </w:sdtContent>
            </w:sdt>
          </w:p>
        </w:tc>
      </w:tr>
      <w:tr w:rsidR="000C2633" w:rsidRPr="00973885" w14:paraId="162BFCD3" w14:textId="77777777" w:rsidTr="00C62F44">
        <w:tc>
          <w:tcPr>
            <w:tcW w:w="9357" w:type="dxa"/>
            <w:tcMar>
              <w:bottom w:w="115" w:type="dxa"/>
            </w:tcMar>
          </w:tcPr>
          <w:p w14:paraId="544ABA4D" w14:textId="3291C118" w:rsidR="000C2633" w:rsidRPr="003C79E5" w:rsidRDefault="00A42FEC" w:rsidP="00052740">
            <w:pPr>
              <w:pStyle w:val="Heading1"/>
              <w:rPr>
                <w:sz w:val="24"/>
                <w:szCs w:val="24"/>
              </w:rPr>
            </w:pPr>
            <w:sdt>
              <w:sdtPr>
                <w:rPr>
                  <w:sz w:val="24"/>
                  <w:szCs w:val="24"/>
                </w:rPr>
                <w:alias w:val="Role and Responsibilities:"/>
                <w:tag w:val="Role and Responsibilities:"/>
                <w:id w:val="-1725062837"/>
                <w:placeholder>
                  <w:docPart w:val="649E811A42A24986B3CFB3D95B8B83F8"/>
                </w:placeholder>
                <w:temporary/>
                <w:showingPlcHdr/>
                <w15:appearance w15:val="hidden"/>
              </w:sdtPr>
              <w:sdtEndPr/>
              <w:sdtContent>
                <w:r w:rsidR="008A6F05" w:rsidRPr="003C79E5">
                  <w:rPr>
                    <w:sz w:val="24"/>
                    <w:szCs w:val="24"/>
                  </w:rPr>
                  <w:t>Role and Responsibilities</w:t>
                </w:r>
              </w:sdtContent>
            </w:sdt>
            <w:r w:rsidR="00052740" w:rsidRPr="003C79E5">
              <w:rPr>
                <w:sz w:val="24"/>
                <w:szCs w:val="24"/>
              </w:rPr>
              <w:t xml:space="preserve"> (Water utility clerk)</w:t>
            </w:r>
          </w:p>
          <w:p w14:paraId="51D9FD3B" w14:textId="46C79BA3" w:rsidR="000C2633" w:rsidRPr="003C79E5" w:rsidRDefault="00052740" w:rsidP="00E00E9F">
            <w:pPr>
              <w:pStyle w:val="ListBullet"/>
              <w:rPr>
                <w:sz w:val="22"/>
                <w:szCs w:val="22"/>
              </w:rPr>
            </w:pPr>
            <w:r w:rsidRPr="003C79E5">
              <w:rPr>
                <w:sz w:val="22"/>
                <w:szCs w:val="22"/>
              </w:rPr>
              <w:t xml:space="preserve">Generate and distribute Dollar Bay Water &amp; Tamarack City/Mason Water/Sewer Utility </w:t>
            </w:r>
            <w:r w:rsidR="0099130B">
              <w:rPr>
                <w:sz w:val="22"/>
                <w:szCs w:val="22"/>
              </w:rPr>
              <w:t>Bills</w:t>
            </w:r>
            <w:r w:rsidR="00140EB6" w:rsidRPr="003C79E5">
              <w:rPr>
                <w:sz w:val="22"/>
                <w:szCs w:val="22"/>
              </w:rPr>
              <w:t>.</w:t>
            </w:r>
          </w:p>
          <w:p w14:paraId="32D4916F" w14:textId="20AAC5B2" w:rsidR="00E00E9F" w:rsidRPr="003C79E5" w:rsidRDefault="00052740" w:rsidP="00E00E9F">
            <w:pPr>
              <w:pStyle w:val="ListBullet"/>
              <w:rPr>
                <w:sz w:val="22"/>
                <w:szCs w:val="22"/>
              </w:rPr>
            </w:pPr>
            <w:r w:rsidRPr="003C79E5">
              <w:rPr>
                <w:sz w:val="22"/>
                <w:szCs w:val="22"/>
              </w:rPr>
              <w:t>Manage collection of payments for Dollar Bay Water &amp; Tamarack City/Mason Water/Sewer services</w:t>
            </w:r>
            <w:r w:rsidR="00140EB6" w:rsidRPr="003C79E5">
              <w:rPr>
                <w:sz w:val="22"/>
                <w:szCs w:val="22"/>
              </w:rPr>
              <w:t>.</w:t>
            </w:r>
          </w:p>
          <w:p w14:paraId="714FEC9F" w14:textId="526EF230" w:rsidR="00052740" w:rsidRPr="003C79E5" w:rsidRDefault="00052740" w:rsidP="00E00E9F">
            <w:pPr>
              <w:pStyle w:val="ListBullet"/>
              <w:rPr>
                <w:sz w:val="22"/>
                <w:szCs w:val="22"/>
              </w:rPr>
            </w:pPr>
            <w:r w:rsidRPr="003C79E5">
              <w:rPr>
                <w:sz w:val="22"/>
                <w:szCs w:val="22"/>
              </w:rPr>
              <w:t>Compile financial deposits for Dollar Bay Water &amp; Tamarack City/Mason Water/Sewer payment collections as specified by the Township Treasurer</w:t>
            </w:r>
            <w:r w:rsidR="00140EB6" w:rsidRPr="003C79E5">
              <w:rPr>
                <w:sz w:val="22"/>
                <w:szCs w:val="22"/>
              </w:rPr>
              <w:t>.</w:t>
            </w:r>
          </w:p>
          <w:p w14:paraId="29644DD6" w14:textId="72AAA171" w:rsidR="00052740" w:rsidRPr="003C79E5" w:rsidRDefault="00052740" w:rsidP="00E00E9F">
            <w:pPr>
              <w:pStyle w:val="ListBullet"/>
              <w:rPr>
                <w:sz w:val="22"/>
                <w:szCs w:val="22"/>
              </w:rPr>
            </w:pPr>
            <w:r w:rsidRPr="003C79E5">
              <w:rPr>
                <w:sz w:val="22"/>
                <w:szCs w:val="22"/>
              </w:rPr>
              <w:t>Generate and distribute Dollar Bay Water &amp; Tamarack City/Mason Water/Sewer Utility services correspondence relative to service interruptions due to nonpayment or late payment, per Township Water Ordinances</w:t>
            </w:r>
            <w:r w:rsidR="00140EB6" w:rsidRPr="003C79E5">
              <w:rPr>
                <w:sz w:val="22"/>
                <w:szCs w:val="22"/>
              </w:rPr>
              <w:t>.</w:t>
            </w:r>
          </w:p>
          <w:p w14:paraId="27523FC3" w14:textId="02CD9367" w:rsidR="00C62F44" w:rsidRPr="003C79E5" w:rsidRDefault="00C62F44" w:rsidP="00E00E9F">
            <w:pPr>
              <w:pStyle w:val="ListBullet"/>
              <w:rPr>
                <w:sz w:val="22"/>
                <w:szCs w:val="22"/>
              </w:rPr>
            </w:pPr>
            <w:r w:rsidRPr="003C79E5">
              <w:rPr>
                <w:sz w:val="22"/>
                <w:szCs w:val="22"/>
              </w:rPr>
              <w:t xml:space="preserve">Complete reports as necessary for the Dollar Bay Water &amp; Tamarack City/Mason Water/Sewer </w:t>
            </w:r>
            <w:r w:rsidR="0099130B">
              <w:rPr>
                <w:sz w:val="22"/>
                <w:szCs w:val="22"/>
              </w:rPr>
              <w:t>U</w:t>
            </w:r>
            <w:r w:rsidRPr="003C79E5">
              <w:rPr>
                <w:sz w:val="22"/>
                <w:szCs w:val="22"/>
              </w:rPr>
              <w:t>tility systems.</w:t>
            </w:r>
          </w:p>
          <w:p w14:paraId="23460B73" w14:textId="22B3E780" w:rsidR="00C858C2" w:rsidRPr="003C79E5" w:rsidRDefault="00C858C2" w:rsidP="00E00E9F">
            <w:pPr>
              <w:pStyle w:val="ListBullet"/>
              <w:rPr>
                <w:sz w:val="22"/>
                <w:szCs w:val="22"/>
              </w:rPr>
            </w:pPr>
            <w:r w:rsidRPr="003C79E5">
              <w:rPr>
                <w:sz w:val="22"/>
                <w:szCs w:val="22"/>
              </w:rPr>
              <w:t>Post expenses, revenues, and other necessary entries to the Dollar Bay Water &amp; Tamarack City/Mason Water/Sewer Utility Computer Databases.</w:t>
            </w:r>
          </w:p>
          <w:p w14:paraId="6AC4D2D1" w14:textId="2F71F8CE" w:rsidR="00D34E86" w:rsidRPr="003C79E5" w:rsidRDefault="00D34E86" w:rsidP="00E00E9F">
            <w:pPr>
              <w:pStyle w:val="ListBullet"/>
              <w:rPr>
                <w:sz w:val="22"/>
                <w:szCs w:val="22"/>
              </w:rPr>
            </w:pPr>
            <w:r w:rsidRPr="003C79E5">
              <w:rPr>
                <w:sz w:val="22"/>
                <w:szCs w:val="22"/>
              </w:rPr>
              <w:t xml:space="preserve">Generate report to Torch Lake Sewer </w:t>
            </w:r>
            <w:r w:rsidR="00453306" w:rsidRPr="003C79E5">
              <w:rPr>
                <w:sz w:val="22"/>
                <w:szCs w:val="22"/>
              </w:rPr>
              <w:t>Authority for</w:t>
            </w:r>
            <w:r w:rsidR="0099130B">
              <w:rPr>
                <w:sz w:val="22"/>
                <w:szCs w:val="22"/>
              </w:rPr>
              <w:t xml:space="preserve"> payment of</w:t>
            </w:r>
            <w:r w:rsidRPr="003C79E5">
              <w:rPr>
                <w:sz w:val="22"/>
                <w:szCs w:val="22"/>
              </w:rPr>
              <w:t xml:space="preserve"> </w:t>
            </w:r>
            <w:r w:rsidR="00140EB6" w:rsidRPr="003C79E5">
              <w:rPr>
                <w:sz w:val="22"/>
                <w:szCs w:val="22"/>
              </w:rPr>
              <w:t>Sewer Usage.</w:t>
            </w:r>
          </w:p>
          <w:p w14:paraId="06C919D1" w14:textId="6DA77A94" w:rsidR="00C858C2" w:rsidRPr="003C79E5" w:rsidRDefault="00C858C2" w:rsidP="00E00E9F">
            <w:pPr>
              <w:pStyle w:val="ListBullet"/>
              <w:rPr>
                <w:sz w:val="22"/>
                <w:szCs w:val="22"/>
              </w:rPr>
            </w:pPr>
            <w:r w:rsidRPr="003C79E5">
              <w:rPr>
                <w:sz w:val="22"/>
                <w:szCs w:val="22"/>
              </w:rPr>
              <w:t>Maintain the organization of Osceola Township Utility documents and records.</w:t>
            </w:r>
          </w:p>
          <w:p w14:paraId="4D167ED8" w14:textId="27D5AF62" w:rsidR="00C858C2" w:rsidRPr="003C79E5" w:rsidRDefault="00C858C2" w:rsidP="00E00E9F">
            <w:pPr>
              <w:pStyle w:val="ListBullet"/>
              <w:rPr>
                <w:sz w:val="22"/>
                <w:szCs w:val="22"/>
              </w:rPr>
            </w:pPr>
            <w:r w:rsidRPr="003C79E5">
              <w:rPr>
                <w:sz w:val="22"/>
                <w:szCs w:val="22"/>
              </w:rPr>
              <w:t>Provide administrative assistance to the Water Superintendent and Elected Officials.</w:t>
            </w:r>
          </w:p>
          <w:p w14:paraId="4BB61DCA" w14:textId="31F51859" w:rsidR="00D34E86" w:rsidRPr="003C79E5" w:rsidRDefault="00D34E86" w:rsidP="00E00E9F">
            <w:pPr>
              <w:pStyle w:val="ListBullet"/>
              <w:rPr>
                <w:sz w:val="22"/>
                <w:szCs w:val="22"/>
              </w:rPr>
            </w:pPr>
            <w:r w:rsidRPr="003C79E5">
              <w:rPr>
                <w:sz w:val="22"/>
                <w:szCs w:val="22"/>
              </w:rPr>
              <w:t>Other duties as assigned by the Township Board.</w:t>
            </w:r>
          </w:p>
          <w:p w14:paraId="586C8CBC" w14:textId="4BEB6B3B" w:rsidR="000C2633" w:rsidRPr="003C79E5" w:rsidRDefault="00832873" w:rsidP="00832873">
            <w:pPr>
              <w:pStyle w:val="Heading1"/>
              <w:rPr>
                <w:sz w:val="24"/>
                <w:szCs w:val="24"/>
              </w:rPr>
            </w:pPr>
            <w:r w:rsidRPr="003C79E5">
              <w:rPr>
                <w:sz w:val="24"/>
                <w:szCs w:val="24"/>
              </w:rPr>
              <w:t>Role and responsibilities (administrative assistant)</w:t>
            </w:r>
          </w:p>
          <w:p w14:paraId="575FF70A" w14:textId="6903D514" w:rsidR="00E00E9F" w:rsidRPr="003C79E5" w:rsidRDefault="00832873" w:rsidP="00832873">
            <w:pPr>
              <w:pStyle w:val="ListBullet"/>
              <w:rPr>
                <w:sz w:val="22"/>
                <w:szCs w:val="22"/>
              </w:rPr>
            </w:pPr>
            <w:r w:rsidRPr="003C79E5">
              <w:rPr>
                <w:sz w:val="22"/>
                <w:szCs w:val="22"/>
              </w:rPr>
              <w:t xml:space="preserve">Provide primary reception services at Osceola Township for visitors, callers, and those seeking assistance of Township Officials. </w:t>
            </w:r>
          </w:p>
          <w:p w14:paraId="53124498" w14:textId="444B37AB" w:rsidR="00832873" w:rsidRPr="003C79E5" w:rsidRDefault="00832873" w:rsidP="00832873">
            <w:pPr>
              <w:pStyle w:val="ListBullet"/>
              <w:rPr>
                <w:sz w:val="22"/>
                <w:szCs w:val="22"/>
              </w:rPr>
            </w:pPr>
            <w:r w:rsidRPr="003C79E5">
              <w:rPr>
                <w:sz w:val="22"/>
                <w:szCs w:val="22"/>
              </w:rPr>
              <w:t>Correspond by phone, fax, letter, email, or other means to Osceola Township residents and employees as necessary.</w:t>
            </w:r>
          </w:p>
          <w:p w14:paraId="14A3611B" w14:textId="357F6AE4" w:rsidR="00601574" w:rsidRPr="003C79E5" w:rsidRDefault="00601574" w:rsidP="00832873">
            <w:pPr>
              <w:pStyle w:val="ListBullet"/>
              <w:rPr>
                <w:sz w:val="22"/>
                <w:szCs w:val="22"/>
              </w:rPr>
            </w:pPr>
            <w:r w:rsidRPr="003C79E5">
              <w:rPr>
                <w:sz w:val="22"/>
                <w:szCs w:val="22"/>
              </w:rPr>
              <w:t>Receive and distribute incoming mail to appropriate Township employees.</w:t>
            </w:r>
          </w:p>
          <w:p w14:paraId="74347595" w14:textId="1963971D" w:rsidR="00601574" w:rsidRDefault="00601574" w:rsidP="00832873">
            <w:pPr>
              <w:pStyle w:val="ListBullet"/>
              <w:rPr>
                <w:sz w:val="22"/>
                <w:szCs w:val="22"/>
              </w:rPr>
            </w:pPr>
            <w:r w:rsidRPr="003C79E5">
              <w:rPr>
                <w:sz w:val="22"/>
                <w:szCs w:val="22"/>
              </w:rPr>
              <w:lastRenderedPageBreak/>
              <w:t>Assist in maintenance and care of all office equipment which includes but is not limited to, copy machine, computer equipment, and telephones.</w:t>
            </w:r>
          </w:p>
          <w:p w14:paraId="1CA8E524" w14:textId="485B9EA0" w:rsidR="002A04FA" w:rsidRPr="003C79E5" w:rsidRDefault="002A04FA" w:rsidP="00832873">
            <w:pPr>
              <w:pStyle w:val="ListBullet"/>
              <w:rPr>
                <w:sz w:val="22"/>
                <w:szCs w:val="22"/>
              </w:rPr>
            </w:pPr>
            <w:r>
              <w:rPr>
                <w:sz w:val="22"/>
                <w:szCs w:val="22"/>
              </w:rPr>
              <w:t>Purchasing of all office supplies.</w:t>
            </w:r>
          </w:p>
          <w:p w14:paraId="46FFBFB7" w14:textId="77777777" w:rsidR="00A3068A" w:rsidRDefault="00601574" w:rsidP="00832873">
            <w:pPr>
              <w:pStyle w:val="ListBullet"/>
              <w:rPr>
                <w:sz w:val="22"/>
                <w:szCs w:val="22"/>
              </w:rPr>
            </w:pPr>
            <w:r w:rsidRPr="003C79E5">
              <w:rPr>
                <w:sz w:val="22"/>
                <w:szCs w:val="22"/>
              </w:rPr>
              <w:t xml:space="preserve">Oversee rental usage of Dollar Bay </w:t>
            </w:r>
            <w:r w:rsidR="00355B72" w:rsidRPr="003C79E5">
              <w:rPr>
                <w:sz w:val="22"/>
                <w:szCs w:val="22"/>
              </w:rPr>
              <w:t>baseball field, Sandy Bottom Pavilion, and Tamarack City Park Pavilion.</w:t>
            </w:r>
            <w:r w:rsidR="00A3068A">
              <w:rPr>
                <w:sz w:val="22"/>
                <w:szCs w:val="22"/>
              </w:rPr>
              <w:t xml:space="preserve"> </w:t>
            </w:r>
          </w:p>
          <w:p w14:paraId="3B5787AC" w14:textId="5FEDF5E8" w:rsidR="00601574" w:rsidRDefault="00A3068A" w:rsidP="00832873">
            <w:pPr>
              <w:pStyle w:val="ListBullet"/>
              <w:rPr>
                <w:sz w:val="22"/>
                <w:szCs w:val="22"/>
              </w:rPr>
            </w:pPr>
            <w:r>
              <w:rPr>
                <w:sz w:val="22"/>
                <w:szCs w:val="22"/>
              </w:rPr>
              <w:t>Accept rental payments from renters in units at the Township.</w:t>
            </w:r>
          </w:p>
          <w:p w14:paraId="64B230A5" w14:textId="57E62424" w:rsidR="0099130B" w:rsidRPr="003C79E5" w:rsidRDefault="0099130B" w:rsidP="00832873">
            <w:pPr>
              <w:pStyle w:val="ListBullet"/>
              <w:rPr>
                <w:sz w:val="22"/>
                <w:szCs w:val="22"/>
              </w:rPr>
            </w:pPr>
            <w:r>
              <w:rPr>
                <w:sz w:val="22"/>
                <w:szCs w:val="22"/>
              </w:rPr>
              <w:t>Contribute to collaborating with other employees to maintain Office space cleanliness.</w:t>
            </w:r>
          </w:p>
          <w:p w14:paraId="3CE55875" w14:textId="7DE141FA" w:rsidR="00355B72" w:rsidRDefault="00355B72" w:rsidP="00832873">
            <w:pPr>
              <w:pStyle w:val="ListBullet"/>
              <w:rPr>
                <w:sz w:val="22"/>
                <w:szCs w:val="22"/>
              </w:rPr>
            </w:pPr>
            <w:r w:rsidRPr="003C79E5">
              <w:rPr>
                <w:sz w:val="22"/>
                <w:szCs w:val="22"/>
              </w:rPr>
              <w:t>Other duties as assigned.</w:t>
            </w:r>
          </w:p>
          <w:p w14:paraId="45AD1C90" w14:textId="127C1745" w:rsidR="002A04FA" w:rsidRPr="003C79E5" w:rsidRDefault="002A04FA" w:rsidP="00832873">
            <w:pPr>
              <w:pStyle w:val="ListBullet"/>
              <w:rPr>
                <w:sz w:val="22"/>
                <w:szCs w:val="22"/>
              </w:rPr>
            </w:pPr>
            <w:r>
              <w:rPr>
                <w:sz w:val="22"/>
                <w:szCs w:val="22"/>
              </w:rPr>
              <w:t>FOIA Coordinator</w:t>
            </w:r>
          </w:p>
          <w:p w14:paraId="1795264F" w14:textId="216B9B02" w:rsidR="000C2633" w:rsidRPr="003C79E5" w:rsidRDefault="00140EB6" w:rsidP="00973885">
            <w:pPr>
              <w:pStyle w:val="Heading1"/>
              <w:rPr>
                <w:sz w:val="24"/>
                <w:szCs w:val="24"/>
              </w:rPr>
            </w:pPr>
            <w:r w:rsidRPr="003C79E5">
              <w:rPr>
                <w:sz w:val="24"/>
                <w:szCs w:val="24"/>
              </w:rPr>
              <w:t>qualifications</w:t>
            </w:r>
          </w:p>
          <w:p w14:paraId="4FEB58D9" w14:textId="5F969DEE" w:rsidR="000C2633" w:rsidRPr="003C79E5" w:rsidRDefault="00140EB6" w:rsidP="00140EB6">
            <w:pPr>
              <w:pStyle w:val="ListBullet"/>
              <w:rPr>
                <w:sz w:val="22"/>
                <w:szCs w:val="22"/>
              </w:rPr>
            </w:pPr>
            <w:r w:rsidRPr="003C79E5">
              <w:rPr>
                <w:sz w:val="22"/>
                <w:szCs w:val="22"/>
              </w:rPr>
              <w:t>Skill in operating basic office equipment and technology including computers</w:t>
            </w:r>
            <w:r w:rsidR="00A3068A">
              <w:rPr>
                <w:sz w:val="22"/>
                <w:szCs w:val="22"/>
              </w:rPr>
              <w:t xml:space="preserve">, </w:t>
            </w:r>
            <w:r w:rsidRPr="003C79E5">
              <w:rPr>
                <w:sz w:val="22"/>
                <w:szCs w:val="22"/>
              </w:rPr>
              <w:t>word processing, spreadsheet, and database software.</w:t>
            </w:r>
          </w:p>
          <w:p w14:paraId="1F5E9B9C" w14:textId="3193C5BC" w:rsidR="00140EB6" w:rsidRPr="003C79E5" w:rsidRDefault="00140EB6" w:rsidP="00140EB6">
            <w:pPr>
              <w:pStyle w:val="ListBullet"/>
              <w:rPr>
                <w:sz w:val="22"/>
                <w:szCs w:val="22"/>
              </w:rPr>
            </w:pPr>
            <w:r w:rsidRPr="003C79E5">
              <w:rPr>
                <w:sz w:val="22"/>
                <w:szCs w:val="22"/>
              </w:rPr>
              <w:t>Knowledge of billing procedures.</w:t>
            </w:r>
          </w:p>
          <w:p w14:paraId="0D159065" w14:textId="06ED8129" w:rsidR="00140EB6" w:rsidRPr="003C79E5" w:rsidRDefault="00140EB6" w:rsidP="00140EB6">
            <w:pPr>
              <w:pStyle w:val="ListBullet"/>
              <w:rPr>
                <w:sz w:val="22"/>
                <w:szCs w:val="22"/>
              </w:rPr>
            </w:pPr>
            <w:r w:rsidRPr="003C79E5">
              <w:rPr>
                <w:sz w:val="22"/>
                <w:szCs w:val="22"/>
              </w:rPr>
              <w:t>Ability to establish working relationships and use good judgment, initiative, and resourcefulness when dealing with other people.</w:t>
            </w:r>
          </w:p>
          <w:p w14:paraId="6080C255" w14:textId="13E9DD73" w:rsidR="00140EB6" w:rsidRPr="003C79E5" w:rsidRDefault="00140EB6" w:rsidP="00140EB6">
            <w:pPr>
              <w:pStyle w:val="ListBullet"/>
              <w:rPr>
                <w:sz w:val="22"/>
                <w:szCs w:val="22"/>
              </w:rPr>
            </w:pPr>
            <w:r w:rsidRPr="003C79E5">
              <w:rPr>
                <w:sz w:val="22"/>
                <w:szCs w:val="22"/>
              </w:rPr>
              <w:t>Ability to understand and follow oral and written instructions, prioritize demands, and work independently. Ability to communicate effectively, manage multiple tasks, meet deadlines, and adhere to detailed processes and procedures.</w:t>
            </w:r>
          </w:p>
          <w:p w14:paraId="1FB8F8C2" w14:textId="343CD02B" w:rsidR="00973885" w:rsidRPr="0099130B" w:rsidRDefault="00140EB6" w:rsidP="0099130B">
            <w:pPr>
              <w:pStyle w:val="ListBullet"/>
              <w:rPr>
                <w:sz w:val="22"/>
                <w:szCs w:val="22"/>
              </w:rPr>
            </w:pPr>
            <w:r w:rsidRPr="003C79E5">
              <w:rPr>
                <w:sz w:val="22"/>
                <w:szCs w:val="22"/>
              </w:rPr>
              <w:t xml:space="preserve">Education/Training: High School diploma, vocation/technical training in work-related field, or any combination of education </w:t>
            </w:r>
            <w:r w:rsidR="00832873" w:rsidRPr="003C79E5">
              <w:rPr>
                <w:sz w:val="22"/>
                <w:szCs w:val="22"/>
              </w:rPr>
              <w:t>and experience that provides equivalent knowledge, skills, and abilities.</w:t>
            </w:r>
          </w:p>
        </w:tc>
      </w:tr>
    </w:tbl>
    <w:p w14:paraId="6A3B494E" w14:textId="77777777" w:rsidR="008A6F05" w:rsidRPr="00973885" w:rsidRDefault="008A6F05" w:rsidP="00973885">
      <w:pPr>
        <w:spacing w:after="0"/>
      </w:pPr>
    </w:p>
    <w:sectPr w:rsidR="008A6F05" w:rsidRPr="00973885" w:rsidSect="003C79E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E011" w14:textId="77777777" w:rsidR="00A42FEC" w:rsidRDefault="00A42FEC">
      <w:pPr>
        <w:spacing w:before="0" w:after="0"/>
      </w:pPr>
      <w:r>
        <w:separator/>
      </w:r>
    </w:p>
  </w:endnote>
  <w:endnote w:type="continuationSeparator" w:id="0">
    <w:p w14:paraId="1AA47437" w14:textId="77777777" w:rsidR="00A42FEC" w:rsidRDefault="00A42F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1139" w14:textId="13D4244F" w:rsidR="000C2633" w:rsidRDefault="000C2633">
    <w:pPr>
      <w:pStyle w:val="Footer"/>
      <w:jc w:val="right"/>
    </w:pPr>
  </w:p>
  <w:p w14:paraId="4C81AC7C" w14:textId="5AE83AD4" w:rsidR="002A04FA" w:rsidRDefault="002A04FA">
    <w:pPr>
      <w:pStyle w:val="Footer"/>
      <w:jc w:val="right"/>
    </w:pPr>
    <w:r>
      <w:t>Updated 10/13/2021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7BA4" w14:textId="77777777" w:rsidR="00A42FEC" w:rsidRDefault="00A42FEC">
      <w:pPr>
        <w:spacing w:before="0" w:after="0"/>
      </w:pPr>
      <w:r>
        <w:separator/>
      </w:r>
    </w:p>
  </w:footnote>
  <w:footnote w:type="continuationSeparator" w:id="0">
    <w:p w14:paraId="7714B071" w14:textId="77777777" w:rsidR="00A42FEC" w:rsidRDefault="00A42F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3C32" w14:textId="30D52B8E" w:rsidR="003C79E5" w:rsidRDefault="003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F394" w14:textId="7CF4C00C" w:rsidR="000C2633" w:rsidRDefault="003C79E5">
    <w:pPr>
      <w:pStyle w:val="Header"/>
    </w:pPr>
    <w:r>
      <w:rPr>
        <w:noProof/>
      </w:rPr>
      <w:drawing>
        <wp:anchor distT="0" distB="0" distL="114300" distR="114300" simplePos="0" relativeHeight="251662336" behindDoc="0" locked="0" layoutInCell="1" allowOverlap="1" wp14:anchorId="3071364B" wp14:editId="07027B4B">
          <wp:simplePos x="0" y="0"/>
          <wp:positionH relativeFrom="margin">
            <wp:align>right</wp:align>
          </wp:positionH>
          <wp:positionV relativeFrom="paragraph">
            <wp:posOffset>-285750</wp:posOffset>
          </wp:positionV>
          <wp:extent cx="2145665" cy="742950"/>
          <wp:effectExtent l="0" t="0" r="698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566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F939" w14:textId="37221039" w:rsidR="000C2633" w:rsidRDefault="00355B72">
    <w:pPr>
      <w:pStyle w:val="Header"/>
    </w:pPr>
    <w:r>
      <w:rPr>
        <w:noProof/>
      </w:rPr>
      <w:drawing>
        <wp:anchor distT="0" distB="0" distL="114300" distR="114300" simplePos="0" relativeHeight="251658240" behindDoc="0" locked="0" layoutInCell="1" allowOverlap="1" wp14:anchorId="648511F1" wp14:editId="2ECCCAEE">
          <wp:simplePos x="0" y="0"/>
          <wp:positionH relativeFrom="margin">
            <wp:align>right</wp:align>
          </wp:positionH>
          <wp:positionV relativeFrom="paragraph">
            <wp:posOffset>-320675</wp:posOffset>
          </wp:positionV>
          <wp:extent cx="2245360" cy="777240"/>
          <wp:effectExtent l="0" t="0" r="2540" b="381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5360"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40"/>
    <w:rsid w:val="00052740"/>
    <w:rsid w:val="000C2633"/>
    <w:rsid w:val="00140EB6"/>
    <w:rsid w:val="001A40E4"/>
    <w:rsid w:val="001B2073"/>
    <w:rsid w:val="001C09BA"/>
    <w:rsid w:val="001D1112"/>
    <w:rsid w:val="001E59CF"/>
    <w:rsid w:val="002A04FA"/>
    <w:rsid w:val="002F1DBC"/>
    <w:rsid w:val="003241AA"/>
    <w:rsid w:val="00342CDD"/>
    <w:rsid w:val="00355B72"/>
    <w:rsid w:val="00363A6A"/>
    <w:rsid w:val="003C79E5"/>
    <w:rsid w:val="00442C4B"/>
    <w:rsid w:val="00453306"/>
    <w:rsid w:val="004E1A15"/>
    <w:rsid w:val="00521A90"/>
    <w:rsid w:val="00541643"/>
    <w:rsid w:val="005443BE"/>
    <w:rsid w:val="00585282"/>
    <w:rsid w:val="005E3543"/>
    <w:rsid w:val="00601574"/>
    <w:rsid w:val="006158AA"/>
    <w:rsid w:val="006228EE"/>
    <w:rsid w:val="00635407"/>
    <w:rsid w:val="0066002F"/>
    <w:rsid w:val="006A0C25"/>
    <w:rsid w:val="00761239"/>
    <w:rsid w:val="00795023"/>
    <w:rsid w:val="00802707"/>
    <w:rsid w:val="008156CB"/>
    <w:rsid w:val="00832873"/>
    <w:rsid w:val="008527F0"/>
    <w:rsid w:val="008A6F05"/>
    <w:rsid w:val="009541C6"/>
    <w:rsid w:val="00956136"/>
    <w:rsid w:val="00973885"/>
    <w:rsid w:val="0099130B"/>
    <w:rsid w:val="00991989"/>
    <w:rsid w:val="009B03B2"/>
    <w:rsid w:val="009C7DE8"/>
    <w:rsid w:val="00A3068A"/>
    <w:rsid w:val="00A42FEC"/>
    <w:rsid w:val="00A63436"/>
    <w:rsid w:val="00A670F2"/>
    <w:rsid w:val="00B42047"/>
    <w:rsid w:val="00B8392C"/>
    <w:rsid w:val="00BC7D19"/>
    <w:rsid w:val="00BD0236"/>
    <w:rsid w:val="00C07439"/>
    <w:rsid w:val="00C26D0F"/>
    <w:rsid w:val="00C5493D"/>
    <w:rsid w:val="00C62F44"/>
    <w:rsid w:val="00C858C2"/>
    <w:rsid w:val="00C97885"/>
    <w:rsid w:val="00CA1C12"/>
    <w:rsid w:val="00CA7DE2"/>
    <w:rsid w:val="00D34E86"/>
    <w:rsid w:val="00D7348B"/>
    <w:rsid w:val="00DA2EA0"/>
    <w:rsid w:val="00DF1BC6"/>
    <w:rsid w:val="00E00E9F"/>
    <w:rsid w:val="00E17681"/>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ACCF5"/>
  <w15:chartTrackingRefBased/>
  <w15:docId w15:val="{4240936E-60DB-4678-9559-41CBFBD2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5B72"/>
    <w:rPr>
      <w:color w:val="0000FF" w:themeColor="hyperlink"/>
      <w:u w:val="single"/>
    </w:rPr>
  </w:style>
  <w:style w:type="character" w:styleId="UnresolvedMention">
    <w:name w:val="Unresolved Mention"/>
    <w:basedOn w:val="DefaultParagraphFont"/>
    <w:uiPriority w:val="99"/>
    <w:semiHidden/>
    <w:unhideWhenUsed/>
    <w:rsid w:val="0035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osceolatw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0463140E049E8AFDBE62FBF67C66A"/>
        <w:category>
          <w:name w:val="General"/>
          <w:gallery w:val="placeholder"/>
        </w:category>
        <w:types>
          <w:type w:val="bbPlcHdr"/>
        </w:types>
        <w:behaviors>
          <w:behavior w:val="content"/>
        </w:behaviors>
        <w:guid w:val="{FB2D02AE-E422-4D0D-9007-D3938D8CF97C}"/>
      </w:docPartPr>
      <w:docPartBody>
        <w:p w:rsidR="00096FC9" w:rsidRDefault="008F0073">
          <w:pPr>
            <w:pStyle w:val="B2C0463140E049E8AFDBE62FBF67C66A"/>
          </w:pPr>
          <w:r w:rsidRPr="00973885">
            <w:t>Mail</w:t>
          </w:r>
        </w:p>
      </w:docPartBody>
    </w:docPart>
    <w:docPart>
      <w:docPartPr>
        <w:name w:val="A2583DB2E3034031819106AE0842DA69"/>
        <w:category>
          <w:name w:val="General"/>
          <w:gallery w:val="placeholder"/>
        </w:category>
        <w:types>
          <w:type w:val="bbPlcHdr"/>
        </w:types>
        <w:behaviors>
          <w:behavior w:val="content"/>
        </w:behaviors>
        <w:guid w:val="{CD6455F3-9CC6-4111-87BD-F996513882AF}"/>
      </w:docPartPr>
      <w:docPartBody>
        <w:p w:rsidR="00096FC9" w:rsidRDefault="008F0073">
          <w:pPr>
            <w:pStyle w:val="A2583DB2E3034031819106AE0842DA69"/>
          </w:pPr>
          <w:r w:rsidRPr="00973885">
            <w:t>Job Description</w:t>
          </w:r>
        </w:p>
      </w:docPartBody>
    </w:docPart>
    <w:docPart>
      <w:docPartPr>
        <w:name w:val="649E811A42A24986B3CFB3D95B8B83F8"/>
        <w:category>
          <w:name w:val="General"/>
          <w:gallery w:val="placeholder"/>
        </w:category>
        <w:types>
          <w:type w:val="bbPlcHdr"/>
        </w:types>
        <w:behaviors>
          <w:behavior w:val="content"/>
        </w:behaviors>
        <w:guid w:val="{374BA4F7-E90D-45B0-964C-A43CC5508FB4}"/>
      </w:docPartPr>
      <w:docPartBody>
        <w:p w:rsidR="00096FC9" w:rsidRDefault="008F0073">
          <w:pPr>
            <w:pStyle w:val="649E811A42A24986B3CFB3D95B8B83F8"/>
          </w:pPr>
          <w:r w:rsidRPr="00973885">
            <w:t>Role and Responsibilities</w:t>
          </w:r>
        </w:p>
      </w:docPartBody>
    </w:docPart>
    <w:docPart>
      <w:docPartPr>
        <w:name w:val="AAC01E72F0824D3695CF41E3DE1762A8"/>
        <w:category>
          <w:name w:val="General"/>
          <w:gallery w:val="placeholder"/>
        </w:category>
        <w:types>
          <w:type w:val="bbPlcHdr"/>
        </w:types>
        <w:behaviors>
          <w:behavior w:val="content"/>
        </w:behaviors>
        <w:guid w:val="{E7089789-5F7D-45BA-A068-A9D6D03A2523}"/>
      </w:docPartPr>
      <w:docPartBody>
        <w:p w:rsidR="00096FC9" w:rsidRDefault="00231C5F" w:rsidP="00231C5F">
          <w:pPr>
            <w:pStyle w:val="AAC01E72F0824D3695CF41E3DE1762A8"/>
          </w:pPr>
          <w:r w:rsidRPr="00973885">
            <w:t>Job Title</w:t>
          </w:r>
        </w:p>
      </w:docPartBody>
    </w:docPart>
    <w:docPart>
      <w:docPartPr>
        <w:name w:val="FB6286F3E61645EE8556A6C7372BA12A"/>
        <w:category>
          <w:name w:val="General"/>
          <w:gallery w:val="placeholder"/>
        </w:category>
        <w:types>
          <w:type w:val="bbPlcHdr"/>
        </w:types>
        <w:behaviors>
          <w:behavior w:val="content"/>
        </w:behaviors>
        <w:guid w:val="{0EB76475-4800-481C-896B-13609C3381DE}"/>
      </w:docPartPr>
      <w:docPartBody>
        <w:p w:rsidR="00096FC9" w:rsidRDefault="00231C5F" w:rsidP="00231C5F">
          <w:pPr>
            <w:pStyle w:val="FB6286F3E61645EE8556A6C7372BA12A"/>
          </w:pPr>
          <w:r w:rsidRPr="00973885">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5F"/>
    <w:rsid w:val="00096FC9"/>
    <w:rsid w:val="000A70D4"/>
    <w:rsid w:val="00231C5F"/>
    <w:rsid w:val="0064323C"/>
    <w:rsid w:val="008F0073"/>
    <w:rsid w:val="00A6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C0463140E049E8AFDBE62FBF67C66A">
    <w:name w:val="B2C0463140E049E8AFDBE62FBF67C66A"/>
  </w:style>
  <w:style w:type="paragraph" w:customStyle="1" w:styleId="A2583DB2E3034031819106AE0842DA69">
    <w:name w:val="A2583DB2E3034031819106AE0842DA69"/>
  </w:style>
  <w:style w:type="paragraph" w:customStyle="1" w:styleId="649E811A42A24986B3CFB3D95B8B83F8">
    <w:name w:val="649E811A42A24986B3CFB3D95B8B83F8"/>
  </w:style>
  <w:style w:type="paragraph" w:customStyle="1" w:styleId="AAC01E72F0824D3695CF41E3DE1762A8">
    <w:name w:val="AAC01E72F0824D3695CF41E3DE1762A8"/>
    <w:rsid w:val="00231C5F"/>
  </w:style>
  <w:style w:type="paragraph" w:customStyle="1" w:styleId="FB6286F3E61645EE8556A6C7372BA12A">
    <w:name w:val="FB6286F3E61645EE8556A6C7372BA12A"/>
    <w:rsid w:val="00231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Christa Gardner</cp:lastModifiedBy>
  <cp:revision>3</cp:revision>
  <cp:lastPrinted>2021-09-29T17:24:00Z</cp:lastPrinted>
  <dcterms:created xsi:type="dcterms:W3CDTF">2021-10-13T20:38:00Z</dcterms:created>
  <dcterms:modified xsi:type="dcterms:W3CDTF">2021-10-14T20:02:00Z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